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10" w:rsidRDefault="00322810" w:rsidP="00322810">
      <w:pPr>
        <w:jc w:val="both"/>
        <w:rPr>
          <w:b/>
          <w:u w:val="single"/>
        </w:rPr>
      </w:pPr>
    </w:p>
    <w:p w:rsidR="00587293" w:rsidRDefault="00FE5E1A" w:rsidP="00322810">
      <w:pPr>
        <w:jc w:val="both"/>
      </w:pPr>
      <w:r w:rsidRPr="00FE5E1A">
        <w:rPr>
          <w:b/>
          <w:u w:val="single"/>
        </w:rPr>
        <w:t>Lesson</w:t>
      </w:r>
      <w:r>
        <w:t xml:space="preserve">: One: Pro-Natalist Policy Iran  </w:t>
      </w:r>
    </w:p>
    <w:p w:rsidR="00FE5E1A" w:rsidRDefault="00FE5E1A" w:rsidP="00322810">
      <w:pPr>
        <w:jc w:val="both"/>
      </w:pPr>
      <w:r w:rsidRPr="00FE5E1A">
        <w:rPr>
          <w:b/>
          <w:u w:val="single"/>
        </w:rPr>
        <w:t>Lesson Objective:</w:t>
      </w:r>
      <w:r w:rsidRPr="00FE5E1A">
        <w:rPr>
          <w:rFonts w:ascii="Comic Sans MS" w:eastAsiaTheme="minorEastAsia" w:hAnsi="Comic Sans MS"/>
          <w:color w:val="000000" w:themeColor="text1"/>
          <w:kern w:val="24"/>
          <w:sz w:val="36"/>
          <w:szCs w:val="36"/>
        </w:rPr>
        <w:t xml:space="preserve"> </w:t>
      </w:r>
      <w:r w:rsidRPr="00FE5E1A">
        <w:t>To evalu</w:t>
      </w:r>
      <w:r>
        <w:t xml:space="preserve">ate the pro-natalist policy of Iran. </w:t>
      </w:r>
    </w:p>
    <w:p w:rsidR="00FE5E1A" w:rsidRPr="00FE5E1A" w:rsidRDefault="00BF2BA2" w:rsidP="00322810">
      <w:pPr>
        <w:jc w:val="both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262255</wp:posOffset>
                </wp:positionV>
                <wp:extent cx="222885" cy="1504950"/>
                <wp:effectExtent l="0" t="0" r="24765" b="19050"/>
                <wp:wrapNone/>
                <wp:docPr id="1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5049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D288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" o:spid="_x0000_s1026" type="#_x0000_t85" style="position:absolute;margin-left:-21.35pt;margin-top:20.65pt;width:17.55pt;height:11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" adj="267" strokecolor="#5b9bd5 [3204]" strokeweight=".5pt">
                <v:stroke joinstyle="miter"/>
              </v:shape>
            </w:pict>
          </mc:Fallback>
        </mc:AlternateContent>
      </w:r>
      <w:r w:rsidR="00FE5E1A" w:rsidRPr="00FE5E1A">
        <w:rPr>
          <w:b/>
          <w:u w:val="single"/>
        </w:rPr>
        <w:t xml:space="preserve">Lesson Activities: </w:t>
      </w:r>
    </w:p>
    <w:p w:rsidR="00FE5E1A" w:rsidRDefault="00FE5E1A" w:rsidP="00322810">
      <w:pPr>
        <w:jc w:val="both"/>
        <w:rPr>
          <w:b/>
          <w:u w:val="single"/>
        </w:rPr>
      </w:pPr>
      <w:r>
        <w:rPr>
          <w:b/>
          <w:u w:val="single"/>
        </w:rPr>
        <w:t>Recap</w:t>
      </w:r>
    </w:p>
    <w:p w:rsidR="00FE5E1A" w:rsidRDefault="00FE5E1A" w:rsidP="00322810">
      <w:pPr>
        <w:jc w:val="both"/>
      </w:pPr>
      <w:r w:rsidRPr="00FE5E1A">
        <w:rPr>
          <w:b/>
          <w:u w:val="single"/>
        </w:rPr>
        <w:t>Lesson Starter</w:t>
      </w:r>
      <w:r>
        <w:t xml:space="preserve">: To mark and evaluate the homework that should have been completed over the break. Answers will be placed on the board and students will check their answers. </w:t>
      </w:r>
    </w:p>
    <w:p w:rsidR="00FE5E1A" w:rsidRDefault="00FE5E1A" w:rsidP="00322810">
      <w:pPr>
        <w:jc w:val="both"/>
      </w:pPr>
      <w:r w:rsidRPr="00FE5E1A">
        <w:rPr>
          <w:b/>
          <w:u w:val="single"/>
        </w:rPr>
        <w:t>Activity 1:</w:t>
      </w:r>
      <w:r>
        <w:rPr>
          <w:b/>
          <w:u w:val="single"/>
        </w:rPr>
        <w:t xml:space="preserve"> </w:t>
      </w:r>
      <w:r>
        <w:t>Students will be given an article on the one child policy and will be asked to read it.</w:t>
      </w:r>
    </w:p>
    <w:p w:rsidR="00FE5E1A" w:rsidRDefault="00FE5E1A" w:rsidP="00322810">
      <w:pPr>
        <w:jc w:val="both"/>
      </w:pPr>
      <w:r w:rsidRPr="00FE5E1A">
        <w:rPr>
          <w:b/>
          <w:u w:val="single"/>
        </w:rPr>
        <w:t>Follow up:</w:t>
      </w:r>
      <w:r>
        <w:rPr>
          <w:b/>
          <w:u w:val="single"/>
        </w:rPr>
        <w:t xml:space="preserve"> </w:t>
      </w:r>
      <w:r w:rsidRPr="00FE5E1A">
        <w:t xml:space="preserve">A short discussion will be held </w:t>
      </w:r>
      <w:r>
        <w:t xml:space="preserve">about the one child policy and why it has been decided to end it. </w:t>
      </w:r>
    </w:p>
    <w:p w:rsidR="00FE5E1A" w:rsidRDefault="00BF2BA2" w:rsidP="00322810">
      <w:pPr>
        <w:jc w:val="both"/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12606" wp14:editId="30FC95D1">
                <wp:simplePos x="0" y="0"/>
                <wp:positionH relativeFrom="leftMargin">
                  <wp:posOffset>654050</wp:posOffset>
                </wp:positionH>
                <wp:positionV relativeFrom="paragraph">
                  <wp:posOffset>47625</wp:posOffset>
                </wp:positionV>
                <wp:extent cx="197485" cy="3092450"/>
                <wp:effectExtent l="0" t="0" r="12065" b="12700"/>
                <wp:wrapNone/>
                <wp:docPr id="2" name="Lef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30924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C027C" id="Left Bracket 2" o:spid="_x0000_s1026" type="#_x0000_t85" style="position:absolute;margin-left:51.5pt;margin-top:3.75pt;width:15.55pt;height:243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" adj="115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FE5E1A" w:rsidRPr="00FE5E1A">
        <w:rPr>
          <w:b/>
          <w:u w:val="single"/>
        </w:rPr>
        <w:t>New Title</w:t>
      </w:r>
      <w:r w:rsidR="00FE5E1A" w:rsidRPr="00FE5E1A">
        <w:t>: Pro-Natalist Policy Iran</w:t>
      </w:r>
    </w:p>
    <w:p w:rsidR="00FE5E1A" w:rsidRDefault="00FE5E1A" w:rsidP="00322810">
      <w:pPr>
        <w:jc w:val="both"/>
      </w:pPr>
      <w:r>
        <w:rPr>
          <w:b/>
          <w:u w:val="single"/>
        </w:rPr>
        <w:t xml:space="preserve">Activity 2: </w:t>
      </w:r>
      <w:r w:rsidRPr="00FE5E1A">
        <w:t>Locate Iran in your Atlas.</w:t>
      </w:r>
    </w:p>
    <w:p w:rsidR="00FE5E1A" w:rsidRDefault="00FE5E1A" w:rsidP="00322810">
      <w:pPr>
        <w:jc w:val="both"/>
      </w:pPr>
      <w:r w:rsidRPr="00FE5E1A">
        <w:rPr>
          <w:b/>
          <w:u w:val="single"/>
        </w:rPr>
        <w:t>Activity 3</w:t>
      </w:r>
      <w:r>
        <w:t xml:space="preserve">: Write a paragraph describing the location of Iran. Ensure to use the following labels in your answer    </w:t>
      </w:r>
    </w:p>
    <w:p w:rsidR="00FE5E1A" w:rsidRDefault="00FE5E1A" w:rsidP="00322810">
      <w:pPr>
        <w:jc w:val="both"/>
      </w:pPr>
      <w:r w:rsidRPr="00FE5E1A">
        <w:rPr>
          <w:b/>
          <w:u w:val="single"/>
        </w:rPr>
        <w:t>Activity 4:</w:t>
      </w:r>
      <w:r>
        <w:t xml:space="preserve"> Read through your Case Study sheet and answer the questions found at the bottom of the sheet. </w:t>
      </w:r>
      <w:r w:rsidR="00BF2BA2">
        <w:t>(Page 23 Complete Geography for Cambridge IGCSE)</w:t>
      </w:r>
    </w:p>
    <w:p w:rsidR="00FE5E1A" w:rsidRDefault="00FE5E1A" w:rsidP="00322810">
      <w:pPr>
        <w:jc w:val="both"/>
      </w:pPr>
      <w:r>
        <w:t>Explain why the total population curve on Fig 1.13 continued to rise when the annual population growth rate fell sharply after 1986.</w:t>
      </w:r>
    </w:p>
    <w:p w:rsidR="009A4106" w:rsidRDefault="00FE5E1A" w:rsidP="00322810">
      <w:pPr>
        <w:jc w:val="both"/>
      </w:pPr>
      <w:r>
        <w:t>How important was education in Iran’s successful population control? In what different ways did the government ensure that the population was educated about birth control?</w:t>
      </w:r>
    </w:p>
    <w:p w:rsidR="009A4106" w:rsidRDefault="009A4106" w:rsidP="00322810">
      <w:pPr>
        <w:jc w:val="both"/>
      </w:pPr>
      <w:r w:rsidRPr="009A4106">
        <w:rPr>
          <w:b/>
          <w:u w:val="single"/>
        </w:rPr>
        <w:t>Activity 5</w:t>
      </w:r>
      <w:r w:rsidRPr="009A4106">
        <w:t>:  Start Review questions</w:t>
      </w:r>
      <w:r>
        <w:t xml:space="preserve"> Complete questions and check answers. Answers will be presented on the board and students review and mark their own work. </w:t>
      </w:r>
      <w:r w:rsidRPr="009A4106">
        <w:t xml:space="preserve"> </w:t>
      </w:r>
    </w:p>
    <w:p w:rsidR="009A4106" w:rsidRPr="009A4106" w:rsidRDefault="009A4106" w:rsidP="00322810">
      <w:pPr>
        <w:jc w:val="both"/>
      </w:pPr>
      <w:r w:rsidRPr="009A4106">
        <w:rPr>
          <w:b/>
          <w:u w:val="single"/>
        </w:rPr>
        <w:t xml:space="preserve">Plenary: </w:t>
      </w:r>
      <w:r>
        <w:rPr>
          <w:b/>
          <w:u w:val="single"/>
        </w:rPr>
        <w:t xml:space="preserve"> </w:t>
      </w:r>
      <w:r w:rsidRPr="009A4106">
        <w:t xml:space="preserve">Students hand in their marked booklets and marks are recorded in Teachers Book. </w:t>
      </w:r>
    </w:p>
    <w:p w:rsidR="000B1FC1" w:rsidRDefault="00FE5E1A" w:rsidP="00322810">
      <w:pPr>
        <w:jc w:val="both"/>
      </w:pPr>
      <w:r w:rsidRPr="009A4106">
        <w:t xml:space="preserve"> </w:t>
      </w:r>
    </w:p>
    <w:p w:rsidR="000B1FC1" w:rsidRDefault="000B1FC1" w:rsidP="00322810">
      <w:pPr>
        <w:jc w:val="both"/>
      </w:pPr>
    </w:p>
    <w:p w:rsidR="000B1FC1" w:rsidRDefault="000B1FC1" w:rsidP="00322810">
      <w:pPr>
        <w:jc w:val="both"/>
      </w:pPr>
    </w:p>
    <w:p w:rsidR="000B1FC1" w:rsidRDefault="000B1FC1" w:rsidP="00322810">
      <w:pPr>
        <w:jc w:val="both"/>
      </w:pPr>
    </w:p>
    <w:p w:rsidR="000B1FC1" w:rsidRDefault="000B1FC1" w:rsidP="00322810">
      <w:pPr>
        <w:jc w:val="both"/>
      </w:pPr>
    </w:p>
    <w:p w:rsidR="000B1FC1" w:rsidRDefault="000B1FC1" w:rsidP="00322810">
      <w:pPr>
        <w:jc w:val="both"/>
      </w:pPr>
    </w:p>
    <w:p w:rsidR="000B1FC1" w:rsidRDefault="000B1FC1" w:rsidP="00322810">
      <w:pPr>
        <w:jc w:val="both"/>
      </w:pPr>
    </w:p>
    <w:p w:rsidR="000B1FC1" w:rsidRDefault="000B1FC1" w:rsidP="00322810">
      <w:pPr>
        <w:jc w:val="both"/>
      </w:pPr>
    </w:p>
    <w:p w:rsidR="000B1FC1" w:rsidRDefault="000B1FC1" w:rsidP="00322810">
      <w:pPr>
        <w:jc w:val="both"/>
      </w:pPr>
    </w:p>
    <w:p w:rsidR="000B1FC1" w:rsidRDefault="000B1FC1" w:rsidP="00322810">
      <w:pPr>
        <w:jc w:val="both"/>
      </w:pPr>
    </w:p>
    <w:p w:rsidR="000B1FC1" w:rsidRDefault="000B1FC1" w:rsidP="00322810">
      <w:pPr>
        <w:jc w:val="both"/>
      </w:pPr>
    </w:p>
    <w:p w:rsidR="000B1FC1" w:rsidRDefault="000B1FC1" w:rsidP="00322810">
      <w:pPr>
        <w:jc w:val="both"/>
      </w:pPr>
    </w:p>
    <w:p w:rsidR="000B1FC1" w:rsidRDefault="000B1FC1" w:rsidP="00322810">
      <w:pPr>
        <w:jc w:val="both"/>
      </w:pPr>
      <w:r w:rsidRPr="00FE5E1A">
        <w:rPr>
          <w:b/>
          <w:u w:val="single"/>
        </w:rPr>
        <w:t>Lesson</w:t>
      </w:r>
      <w:r>
        <w:t xml:space="preserve">: </w:t>
      </w:r>
      <w:r w:rsidR="00322810">
        <w:t xml:space="preserve">Case Study </w:t>
      </w:r>
      <w:r w:rsidR="00F630BD">
        <w:t>Australia vs Bangladesh</w:t>
      </w:r>
    </w:p>
    <w:p w:rsidR="00F630BD" w:rsidRPr="00F630BD" w:rsidRDefault="000B1FC1" w:rsidP="00322810">
      <w:pPr>
        <w:jc w:val="both"/>
        <w:rPr>
          <w:rFonts w:eastAsiaTheme="minorEastAsia"/>
          <w:color w:val="000000" w:themeColor="text1"/>
          <w:kern w:val="24"/>
          <w:sz w:val="24"/>
          <w:szCs w:val="36"/>
        </w:rPr>
      </w:pPr>
      <w:r w:rsidRPr="00FE5E1A">
        <w:rPr>
          <w:b/>
          <w:u w:val="single"/>
        </w:rPr>
        <w:t>Lesson Objective:</w:t>
      </w:r>
      <w:r w:rsidRPr="00FE5E1A">
        <w:rPr>
          <w:rFonts w:ascii="Comic Sans MS" w:eastAsiaTheme="minorEastAsia" w:hAnsi="Comic Sans MS"/>
          <w:color w:val="000000" w:themeColor="text1"/>
          <w:kern w:val="24"/>
          <w:sz w:val="36"/>
          <w:szCs w:val="36"/>
        </w:rPr>
        <w:t xml:space="preserve"> </w:t>
      </w:r>
      <w:r w:rsidR="00F630BD" w:rsidRPr="00F630BD">
        <w:rPr>
          <w:rFonts w:eastAsiaTheme="minorEastAsia"/>
          <w:color w:val="000000" w:themeColor="text1"/>
          <w:kern w:val="24"/>
          <w:sz w:val="24"/>
          <w:szCs w:val="36"/>
        </w:rPr>
        <w:t>To evaluate</w:t>
      </w:r>
      <w:r w:rsidR="00F630BD">
        <w:rPr>
          <w:rFonts w:eastAsiaTheme="minorEastAsia"/>
          <w:color w:val="000000" w:themeColor="text1"/>
          <w:kern w:val="24"/>
          <w:sz w:val="24"/>
          <w:szCs w:val="36"/>
        </w:rPr>
        <w:t xml:space="preserve"> the reasons for why a nation may be over populated or under populated country.</w:t>
      </w:r>
    </w:p>
    <w:p w:rsidR="000B1FC1" w:rsidRDefault="00F630BD" w:rsidP="00322810">
      <w:pPr>
        <w:jc w:val="both"/>
      </w:pPr>
      <w:r w:rsidRPr="00F630BD">
        <w:rPr>
          <w:b/>
          <w:u w:val="single"/>
        </w:rPr>
        <w:t>Starter Enquiry</w:t>
      </w:r>
      <w:r>
        <w:rPr>
          <w:b/>
          <w:u w:val="single"/>
        </w:rPr>
        <w:t>:</w:t>
      </w:r>
      <w:r>
        <w:t xml:space="preserve"> students given the Enquiry image and are asked to enquire about the location and problem that might be shown. </w:t>
      </w:r>
    </w:p>
    <w:p w:rsidR="00F630BD" w:rsidRDefault="00F630BD" w:rsidP="00322810">
      <w:pPr>
        <w:jc w:val="both"/>
      </w:pPr>
      <w:r w:rsidRPr="00F630BD">
        <w:rPr>
          <w:b/>
          <w:u w:val="single"/>
        </w:rPr>
        <w:t>Activity 1</w:t>
      </w:r>
      <w:r w:rsidRPr="00F630BD">
        <w:t xml:space="preserve">: Students are assigned either the country of Bangladesh or Australia. </w:t>
      </w:r>
      <w:r>
        <w:t xml:space="preserve">Students will use pages 14 /15/16 to gather information on their case study and fill in their case study. </w:t>
      </w:r>
      <w:bookmarkStart w:id="0" w:name="_GoBack"/>
      <w:bookmarkEnd w:id="0"/>
    </w:p>
    <w:p w:rsidR="001D1CEF" w:rsidRDefault="001D1CEF" w:rsidP="00322810">
      <w:pPr>
        <w:jc w:val="both"/>
      </w:pPr>
      <w:r w:rsidRPr="001D1CEF">
        <w:rPr>
          <w:b/>
          <w:u w:val="single"/>
        </w:rPr>
        <w:t>Group work:</w:t>
      </w:r>
      <w:r>
        <w:rPr>
          <w:b/>
          <w:u w:val="single"/>
        </w:rPr>
        <w:t xml:space="preserve"> </w:t>
      </w:r>
      <w:r>
        <w:t xml:space="preserve"> Students share their information with one another and complete their case study sheet.</w:t>
      </w:r>
    </w:p>
    <w:p w:rsidR="001D1CEF" w:rsidRDefault="001D1CEF" w:rsidP="00322810">
      <w:pPr>
        <w:jc w:val="both"/>
      </w:pPr>
    </w:p>
    <w:p w:rsidR="001D1CEF" w:rsidRDefault="001D1CEF" w:rsidP="00322810">
      <w:pPr>
        <w:jc w:val="both"/>
        <w:rPr>
          <w:b/>
          <w:u w:val="single"/>
        </w:rPr>
      </w:pPr>
      <w:r w:rsidRPr="001D1CEF">
        <w:rPr>
          <w:b/>
          <w:u w:val="single"/>
        </w:rPr>
        <w:t>Please find a list of lessons that are to follow:</w:t>
      </w:r>
    </w:p>
    <w:p w:rsidR="001D1CEF" w:rsidRDefault="001D1CEF" w:rsidP="001D1CEF">
      <w:pPr>
        <w:pStyle w:val="ListParagraph"/>
        <w:numPr>
          <w:ilvl w:val="0"/>
          <w:numId w:val="1"/>
        </w:numPr>
        <w:jc w:val="both"/>
      </w:pPr>
      <w:r>
        <w:rPr>
          <w:b/>
          <w:u w:val="single"/>
        </w:rPr>
        <w:t xml:space="preserve">Start the topic Of Migration: </w:t>
      </w:r>
      <w:r w:rsidRPr="001D1CEF">
        <w:t>Reasons for population migration/Lee’s model of migration</w:t>
      </w:r>
      <w:r>
        <w:t xml:space="preserve">/Voluntary and involuntary migration/ Migration trends </w:t>
      </w:r>
    </w:p>
    <w:p w:rsidR="001D1CEF" w:rsidRPr="001D1CEF" w:rsidRDefault="001D1CEF" w:rsidP="001D1CEF">
      <w:pPr>
        <w:pStyle w:val="ListParagraph"/>
        <w:numPr>
          <w:ilvl w:val="0"/>
          <w:numId w:val="1"/>
        </w:numPr>
        <w:jc w:val="both"/>
      </w:pPr>
    </w:p>
    <w:p w:rsidR="001D1CEF" w:rsidRPr="001D1CEF" w:rsidRDefault="001D1CEF" w:rsidP="00322810">
      <w:pPr>
        <w:jc w:val="both"/>
      </w:pPr>
    </w:p>
    <w:p w:rsidR="001D1CEF" w:rsidRPr="001D1CEF" w:rsidRDefault="001D1CEF" w:rsidP="00322810">
      <w:pPr>
        <w:jc w:val="both"/>
      </w:pPr>
    </w:p>
    <w:p w:rsidR="00F630BD" w:rsidRPr="00F630BD" w:rsidRDefault="00F630BD" w:rsidP="00322810">
      <w:pPr>
        <w:jc w:val="both"/>
      </w:pPr>
    </w:p>
    <w:p w:rsidR="00FE5E1A" w:rsidRPr="00F630BD" w:rsidRDefault="00FE5E1A" w:rsidP="00322810">
      <w:pPr>
        <w:jc w:val="both"/>
      </w:pPr>
    </w:p>
    <w:p w:rsidR="00F630BD" w:rsidRPr="00F630BD" w:rsidRDefault="00F630BD">
      <w:pPr>
        <w:jc w:val="both"/>
      </w:pPr>
    </w:p>
    <w:sectPr w:rsidR="00F630BD" w:rsidRPr="00F630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5749C"/>
    <w:multiLevelType w:val="hybridMultilevel"/>
    <w:tmpl w:val="CD4ED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1A"/>
    <w:rsid w:val="000B1FC1"/>
    <w:rsid w:val="001D1CEF"/>
    <w:rsid w:val="00322810"/>
    <w:rsid w:val="00587293"/>
    <w:rsid w:val="009A4106"/>
    <w:rsid w:val="00BF2BA2"/>
    <w:rsid w:val="00F630BD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E0A46-4F68-4BFE-9E92-3B75E2DD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roberts</dc:creator>
  <cp:keywords/>
  <dc:description/>
  <cp:lastModifiedBy>martin roberts</cp:lastModifiedBy>
  <cp:revision>4</cp:revision>
  <dcterms:created xsi:type="dcterms:W3CDTF">2015-11-02T11:38:00Z</dcterms:created>
  <dcterms:modified xsi:type="dcterms:W3CDTF">2015-11-02T13:58:00Z</dcterms:modified>
</cp:coreProperties>
</file>